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2D" w:rsidRDefault="0043732D">
      <w:pPr>
        <w:rPr>
          <w:rFonts w:ascii="Arial" w:hAnsi="Arial" w:cs="Arial"/>
          <w:color w:val="2F3237"/>
          <w:sz w:val="27"/>
          <w:szCs w:val="27"/>
        </w:rPr>
      </w:pPr>
      <w:r w:rsidRPr="0043732D">
        <w:rPr>
          <w:rFonts w:ascii="Arial" w:hAnsi="Arial" w:cs="Arial"/>
          <w:color w:val="2F3237"/>
          <w:sz w:val="56"/>
          <w:szCs w:val="56"/>
          <w:bdr w:val="none" w:sz="0" w:space="0" w:color="auto" w:frame="1"/>
          <w:shd w:val="clear" w:color="auto" w:fill="FFFFFF"/>
        </w:rPr>
        <w:t>РЕЗЮМЕ</w:t>
      </w:r>
      <w:r w:rsidRPr="0043732D">
        <w:rPr>
          <w:rFonts w:ascii="Arial" w:hAnsi="Arial" w:cs="Arial"/>
          <w:color w:val="2F3237"/>
          <w:sz w:val="56"/>
          <w:szCs w:val="56"/>
        </w:rPr>
        <w:br/>
      </w:r>
      <w:r w:rsidRPr="0043732D">
        <w:rPr>
          <w:rFonts w:ascii="Arial" w:hAnsi="Arial" w:cs="Arial"/>
          <w:color w:val="2F3237"/>
          <w:sz w:val="56"/>
          <w:szCs w:val="56"/>
          <w:bdr w:val="none" w:sz="0" w:space="0" w:color="auto" w:frame="1"/>
          <w:shd w:val="clear" w:color="auto" w:fill="FFFFFF"/>
        </w:rPr>
        <w:t>БИЗНЕС ПЛАН КОФЕЙНИ-БАР</w:t>
      </w:r>
      <w:r>
        <w:rPr>
          <w:rFonts w:ascii="Arial" w:hAnsi="Arial" w:cs="Arial"/>
          <w:color w:val="2F3237"/>
          <w:sz w:val="27"/>
          <w:szCs w:val="27"/>
        </w:rPr>
        <w:br/>
      </w:r>
      <w:r w:rsidRPr="0043732D">
        <w:rPr>
          <w:rFonts w:ascii="Arial" w:hAnsi="Arial" w:cs="Arial"/>
          <w:color w:val="2F3237"/>
          <w:sz w:val="72"/>
          <w:szCs w:val="72"/>
          <w:bdr w:val="none" w:sz="0" w:space="0" w:color="auto" w:frame="1"/>
          <w:shd w:val="clear" w:color="auto" w:fill="FFFFFF"/>
        </w:rPr>
        <w:t>2023</w:t>
      </w:r>
      <w:r>
        <w:rPr>
          <w:rFonts w:ascii="Arial" w:hAnsi="Arial" w:cs="Arial"/>
          <w:color w:val="2F3237"/>
          <w:sz w:val="27"/>
          <w:szCs w:val="27"/>
        </w:rPr>
        <w:br/>
      </w:r>
      <w:r w:rsidRPr="0043732D">
        <w:rPr>
          <w:rFonts w:ascii="Arial" w:hAnsi="Arial" w:cs="Arial"/>
          <w:color w:val="0D0D0D" w:themeColor="text1" w:themeTint="F2"/>
          <w:sz w:val="27"/>
          <w:szCs w:val="27"/>
          <w:bdr w:val="none" w:sz="0" w:space="0" w:color="auto" w:frame="1"/>
          <w:shd w:val="clear" w:color="auto" w:fill="FFFFFF"/>
        </w:rPr>
        <w:t>Кофейня — один из самых окупаемых типов бизнеса в общепите, рентабельность более 400%. Особенно в период кризиса, когда крупные рестораны несут большие потери прибыли, на плаву остаются заведения с кофе навынос или кофейни с предоставленной посадкой для гостей.</w:t>
      </w:r>
      <w:r>
        <w:rPr>
          <w:rFonts w:ascii="Arial" w:hAnsi="Arial" w:cs="Arial"/>
          <w:color w:val="2F3237"/>
          <w:sz w:val="27"/>
          <w:szCs w:val="27"/>
        </w:rPr>
        <w:br/>
      </w:r>
      <w:r w:rsidRPr="0043732D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F0000"/>
        </w:rPr>
        <w:t>НАЗВАНИЕ КОФЕЙНИ-БАРА (ВАЙБ ХАУС</w:t>
      </w:r>
      <w:r w:rsidRPr="0043732D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F0000"/>
        </w:rPr>
        <w:t>).</w:t>
      </w:r>
      <w:r>
        <w:rPr>
          <w:rFonts w:ascii="Arial" w:hAnsi="Arial" w:cs="Arial"/>
          <w:color w:val="2F3237"/>
          <w:sz w:val="27"/>
          <w:szCs w:val="27"/>
        </w:rPr>
        <w:t xml:space="preserve"> </w:t>
      </w:r>
    </w:p>
    <w:p w:rsidR="0043732D" w:rsidRPr="008221BB" w:rsidRDefault="0043732D" w:rsidP="008221BB">
      <w:pPr>
        <w:shd w:val="clear" w:color="auto" w:fill="00B0F0"/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FFFFF"/>
        </w:rPr>
      </w:pPr>
      <w:r w:rsidRPr="0043732D">
        <w:rPr>
          <w:rFonts w:ascii="Arial" w:hAnsi="Arial" w:cs="Arial"/>
          <w:b/>
          <w:color w:val="2F3237"/>
          <w:sz w:val="48"/>
          <w:szCs w:val="48"/>
        </w:rPr>
        <w:t>КОНЦЕПЦИЯ</w:t>
      </w:r>
      <w:r w:rsidRPr="008221BB">
        <w:rPr>
          <w:rFonts w:ascii="Arial" w:hAnsi="Arial" w:cs="Arial"/>
          <w:b/>
          <w:color w:val="2F3237"/>
          <w:sz w:val="48"/>
          <w:szCs w:val="48"/>
          <w:bdr w:val="none" w:sz="0" w:space="0" w:color="auto" w:frame="1"/>
          <w:shd w:val="clear" w:color="auto" w:fill="00B0F0"/>
        </w:rPr>
        <w:t xml:space="preserve"> ЗАВЕДЕНИЯ</w:t>
      </w:r>
      <w:r w:rsidRPr="008221BB">
        <w:rPr>
          <w:rFonts w:ascii="Arial" w:hAnsi="Arial" w:cs="Arial"/>
          <w:color w:val="2F3237"/>
          <w:sz w:val="27"/>
          <w:szCs w:val="27"/>
        </w:rPr>
        <w:br/>
      </w:r>
      <w:r w:rsidRPr="008221BB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00B0F0"/>
        </w:rPr>
        <w:t>В НАШИ ДНИ ВСЕ БОЛЬШЕ И БОЛЬШЕ ВЛАДЕЛЬЦЕВ КОФЕЕН ВЫБИРАЮТ УНИКАЛЬНЫЙ, ТЕМАТИЧЕСКИЙ ДИЗАЙН КОФЕЙНИ.</w:t>
      </w:r>
      <w:r w:rsidRPr="008221BB">
        <w:rPr>
          <w:rFonts w:ascii="Arial" w:hAnsi="Arial" w:cs="Arial"/>
          <w:color w:val="2F3237"/>
          <w:sz w:val="27"/>
          <w:szCs w:val="27"/>
          <w:shd w:val="clear" w:color="auto" w:fill="00B0F0"/>
        </w:rPr>
        <w:br/>
      </w:r>
      <w:r w:rsidRPr="008221BB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00B0F0"/>
        </w:rPr>
        <w:t>ДЛЯ ПРИВЛЕЧЕНИЯ БОЛЬШОГО ПОТОКА МЫ РАЗРАБОТАЛИ УНИКАЛЬНУЮ КАНЦЕПЦИЮ ДЛЯ НАШЕГО ГОРОДА.</w:t>
      </w:r>
      <w:r w:rsidRPr="008221BB">
        <w:rPr>
          <w:rFonts w:ascii="Arial" w:hAnsi="Arial" w:cs="Arial"/>
          <w:color w:val="2F3237"/>
          <w:sz w:val="27"/>
          <w:szCs w:val="27"/>
          <w:shd w:val="clear" w:color="auto" w:fill="00B0F0"/>
        </w:rPr>
        <w:br/>
      </w:r>
      <w:r w:rsidRPr="008221BB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00B0F0"/>
        </w:rPr>
        <w:t>МЫ СТАНЕМ ПЕРВЫМИ КТО ОТКРОЕТ КОФЕЙНЮ-БАР</w:t>
      </w:r>
      <w:r w:rsidRPr="008221BB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00B0F0"/>
        </w:rPr>
        <w:t xml:space="preserve"> ГОРОДА ШЫМКЕНТ.</w:t>
      </w:r>
    </w:p>
    <w:p w:rsidR="0043732D" w:rsidRPr="008221BB" w:rsidRDefault="0043732D" w:rsidP="008221BB">
      <w:pPr>
        <w:shd w:val="clear" w:color="auto" w:fill="00B0F0"/>
        <w:rPr>
          <w:rFonts w:ascii="Arial" w:hAnsi="Arial" w:cs="Arial"/>
          <w:color w:val="2F3237"/>
          <w:sz w:val="27"/>
          <w:szCs w:val="27"/>
        </w:rPr>
      </w:pPr>
      <w:r w:rsidRPr="008221BB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00B0F0"/>
        </w:rPr>
        <w:t xml:space="preserve">В НАШЕМ НЕОБЫЧНОМ </w:t>
      </w:r>
      <w:r w:rsidR="008221BB" w:rsidRPr="008221BB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00B0F0"/>
        </w:rPr>
        <w:t>ЗАВЕДЕНИЕ БУДЕТ ВСЕ ДЛЯ УДОБСТВА</w:t>
      </w:r>
      <w:r w:rsidRPr="008221BB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00B0F0"/>
        </w:rPr>
        <w:t xml:space="preserve"> И ЛОЯЛЬНОСТИ ПОСИТИТЕЛЯ.</w:t>
      </w:r>
      <w:r w:rsidRPr="008221BB">
        <w:rPr>
          <w:rFonts w:ascii="Arial" w:hAnsi="Arial" w:cs="Arial"/>
          <w:color w:val="2F3237"/>
          <w:sz w:val="27"/>
          <w:szCs w:val="27"/>
          <w:shd w:val="clear" w:color="auto" w:fill="00B0F0"/>
        </w:rPr>
        <w:br/>
      </w:r>
      <w:r w:rsidRPr="008221BB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00B0F0"/>
        </w:rPr>
        <w:t>ГРАФИК РАБОТЫ ЗАВЕДЕНИЯ</w:t>
      </w:r>
      <w:r w:rsidRPr="008221BB">
        <w:rPr>
          <w:rFonts w:ascii="Arial" w:hAnsi="Arial" w:cs="Arial"/>
          <w:color w:val="2F3237"/>
          <w:sz w:val="27"/>
          <w:szCs w:val="27"/>
          <w:shd w:val="clear" w:color="auto" w:fill="00B0F0"/>
        </w:rPr>
        <w:br/>
      </w:r>
      <w:r w:rsidRPr="008221BB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00B0F0"/>
        </w:rPr>
        <w:t>09:00-04:00</w:t>
      </w:r>
      <w:r w:rsidRPr="008221BB">
        <w:rPr>
          <w:rFonts w:ascii="Arial" w:hAnsi="Arial" w:cs="Arial"/>
          <w:color w:val="2F3237"/>
          <w:sz w:val="27"/>
          <w:szCs w:val="27"/>
          <w:shd w:val="clear" w:color="auto" w:fill="00B0F0"/>
        </w:rPr>
        <w:br/>
      </w:r>
      <w:proofErr w:type="gramStart"/>
      <w:r w:rsidRPr="008221BB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00B0F0"/>
        </w:rPr>
        <w:t>С</w:t>
      </w:r>
      <w:proofErr w:type="gramEnd"/>
      <w:r w:rsidRPr="008221BB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00B0F0"/>
        </w:rPr>
        <w:t xml:space="preserve"> 09:00 УТРА ДО 16:00 БУДУТ ПОДАВАТЬСЯ ЗАВТРАКИ ЕВРОПЕЙСКИХ СТРАН </w:t>
      </w:r>
      <w:r w:rsidRPr="008221BB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00B0F0"/>
        </w:rPr>
        <w:t>МИРА!</w:t>
      </w:r>
      <w:r w:rsidRPr="008221BB">
        <w:rPr>
          <w:rFonts w:ascii="Arial" w:hAnsi="Arial" w:cs="Arial"/>
          <w:color w:val="2F3237"/>
          <w:sz w:val="27"/>
          <w:szCs w:val="27"/>
          <w:shd w:val="clear" w:color="auto" w:fill="00B0F0"/>
        </w:rPr>
        <w:t xml:space="preserve"> В</w:t>
      </w:r>
      <w:r w:rsidRPr="008221BB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00B0F0"/>
        </w:rPr>
        <w:t xml:space="preserve"> ЛИНЕЙКИ КОФЕЙНЫХ НАПИТКОВ БУДЕТ ОТ КЛАССИКИ ДО АВТОРСКИХ КОКТЕ</w:t>
      </w:r>
      <w:r w:rsidR="008221BB" w:rsidRPr="008221BB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00B0F0"/>
        </w:rPr>
        <w:t>Й</w:t>
      </w:r>
      <w:r w:rsidRPr="008221BB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00B0F0"/>
        </w:rPr>
        <w:t>ЛЕЙ ШЕФ БАРИСТЫ АМБАСАДОРА</w:t>
      </w:r>
      <w:r w:rsidRPr="008221BB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00B0F0"/>
        </w:rPr>
        <w:t>.</w:t>
      </w:r>
      <w:r w:rsidRPr="008221BB">
        <w:rPr>
          <w:rFonts w:ascii="Arial" w:hAnsi="Arial" w:cs="Arial"/>
          <w:color w:val="2F3237"/>
          <w:sz w:val="27"/>
          <w:szCs w:val="27"/>
          <w:shd w:val="clear" w:color="auto" w:fill="00B0F0"/>
        </w:rPr>
        <w:br/>
      </w:r>
      <w:r w:rsidR="00EF72F3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00B0F0"/>
        </w:rPr>
        <w:t>НА ВЕ</w:t>
      </w:r>
      <w:r w:rsidRPr="008221BB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00B0F0"/>
        </w:rPr>
        <w:t>ТРИНЕ У БАРА ВСЕГДА БУДЕТ СВЕЖАЯ ВЫПЕЧКА</w:t>
      </w:r>
      <w:r w:rsidRPr="008221BB">
        <w:rPr>
          <w:rFonts w:ascii="Arial" w:hAnsi="Arial" w:cs="Arial"/>
          <w:color w:val="2F3237"/>
          <w:sz w:val="27"/>
          <w:szCs w:val="27"/>
        </w:rPr>
        <w:t>.</w:t>
      </w:r>
    </w:p>
    <w:p w:rsidR="008221BB" w:rsidRDefault="0043732D" w:rsidP="008221BB">
      <w:pPr>
        <w:shd w:val="clear" w:color="auto" w:fill="00B0F0"/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FFFFF"/>
        </w:rPr>
      </w:pPr>
      <w:r w:rsidRPr="008221BB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00B0F0"/>
        </w:rPr>
        <w:t xml:space="preserve">В НАШЕ ЗАВЕДЕНИЕ МОЖНО БУДЕТ И </w:t>
      </w:r>
      <w:r w:rsidR="00EF72F3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00B0F0"/>
        </w:rPr>
        <w:t>ВЗБОДРИТЬСЯ КОФЕМ И ТАК ЖЕ НАСЛАДИТЬСЯ АЛКОГОЛЬНЫМИ НАПИТКАМИ</w:t>
      </w:r>
      <w:r w:rsidR="008221BB" w:rsidRPr="008221BB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00B0F0"/>
        </w:rPr>
        <w:t>.</w:t>
      </w:r>
      <w:r w:rsidRPr="008221BB">
        <w:rPr>
          <w:rFonts w:ascii="Arial" w:hAnsi="Arial" w:cs="Arial"/>
          <w:color w:val="2F3237"/>
          <w:sz w:val="27"/>
          <w:szCs w:val="27"/>
          <w:shd w:val="clear" w:color="auto" w:fill="00B0F0"/>
        </w:rPr>
        <w:br/>
      </w:r>
      <w:r w:rsidRPr="008221BB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00B0F0"/>
        </w:rPr>
        <w:t>С 9 ВЕЧЕРА ЕЖЕДНЕВНО ШОУ ПРОГРА</w:t>
      </w:r>
      <w:r w:rsidR="008221BB" w:rsidRPr="008221BB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00B0F0"/>
        </w:rPr>
        <w:t>М</w:t>
      </w:r>
      <w:r w:rsidRPr="008221BB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00B0F0"/>
        </w:rPr>
        <w:t>МА КАТОРУЮ РАЗРАБОТАЛ НАШ АРТ ДИРЕКТОР.</w:t>
      </w:r>
      <w:r w:rsidRPr="008221BB">
        <w:rPr>
          <w:rFonts w:ascii="Arial" w:hAnsi="Arial" w:cs="Arial"/>
          <w:color w:val="2F3237"/>
          <w:sz w:val="27"/>
          <w:szCs w:val="27"/>
        </w:rPr>
        <w:br/>
      </w:r>
      <w:r w:rsidRPr="008221BB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00B0F0"/>
        </w:rPr>
        <w:t>В ИНТ</w:t>
      </w:r>
      <w:r w:rsidR="008221BB" w:rsidRPr="008221BB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00B0F0"/>
        </w:rPr>
        <w:t>ЕР</w:t>
      </w:r>
      <w:r w:rsidRPr="008221BB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00B0F0"/>
        </w:rPr>
        <w:t>Ь</w:t>
      </w:r>
      <w:r w:rsidR="008221BB" w:rsidRPr="008221BB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00B0F0"/>
        </w:rPr>
        <w:t>Е</w:t>
      </w:r>
      <w:r w:rsidR="00EF72F3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00B0F0"/>
        </w:rPr>
        <w:t>РЕ НАШЕГО ДЕТИЩА КО</w:t>
      </w:r>
      <w:r w:rsidRPr="008221BB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00B0F0"/>
        </w:rPr>
        <w:t>ЛОСАЛЬНО БУДЕТ ОТЛИЧАТЬСЯ ОТ </w:t>
      </w:r>
      <w:r w:rsidR="008221BB" w:rsidRPr="008221BB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00B0F0"/>
        </w:rPr>
        <w:t>КОФЕЙНЬ</w:t>
      </w:r>
      <w:r w:rsidRPr="008221BB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00B0F0"/>
        </w:rPr>
        <w:t> НАШ</w:t>
      </w:r>
      <w:r w:rsidR="008221BB" w:rsidRPr="008221BB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00B0F0"/>
        </w:rPr>
        <w:t>Е</w:t>
      </w:r>
      <w:r w:rsidRPr="008221BB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00B0F0"/>
        </w:rPr>
        <w:t xml:space="preserve">ГО </w:t>
      </w:r>
      <w:r w:rsidR="008221BB" w:rsidRPr="008221BB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00B0F0"/>
        </w:rPr>
        <w:t>ГОРОДА, ТЕМ</w:t>
      </w:r>
      <w:r w:rsidRPr="008221BB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00B0F0"/>
        </w:rPr>
        <w:t xml:space="preserve"> САМЫМ МЫ ПРИВЛЕЧЕМ ПОТОК ПОСИТИТЕЛЕЙ НА 50%</w:t>
      </w:r>
      <w:r w:rsidR="008221BB" w:rsidRPr="008221BB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00B0F0"/>
        </w:rPr>
        <w:t xml:space="preserve"> </w:t>
      </w:r>
      <w:r w:rsidRPr="008221BB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00B0F0"/>
        </w:rPr>
        <w:t>БОЛЬШЕ ОБЫЧНОГО</w:t>
      </w:r>
      <w:r w:rsidR="008221BB" w:rsidRPr="008221BB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00B0F0"/>
        </w:rPr>
        <w:t>.</w:t>
      </w:r>
    </w:p>
    <w:p w:rsidR="005E6CD7" w:rsidRDefault="005E6CD7" w:rsidP="005E6CD7">
      <w:pPr>
        <w:shd w:val="clear" w:color="auto" w:fill="92D050"/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FFFFF"/>
        </w:rPr>
      </w:pPr>
    </w:p>
    <w:p w:rsidR="005E6CD7" w:rsidRDefault="005E6CD7" w:rsidP="005E6CD7">
      <w:pPr>
        <w:shd w:val="clear" w:color="auto" w:fill="92D050"/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FFFFF"/>
        </w:rPr>
      </w:pPr>
    </w:p>
    <w:p w:rsidR="008221BB" w:rsidRDefault="0043732D" w:rsidP="005E6CD7">
      <w:pPr>
        <w:shd w:val="clear" w:color="auto" w:fill="92D050"/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FFFFF"/>
        </w:rPr>
        <w:lastRenderedPageBreak/>
        <w:br/>
      </w:r>
      <w:r w:rsidRPr="008221BB">
        <w:rPr>
          <w:rFonts w:ascii="Arial" w:hAnsi="Arial" w:cs="Arial"/>
          <w:color w:val="2F3237"/>
          <w:sz w:val="48"/>
          <w:szCs w:val="48"/>
          <w:bdr w:val="none" w:sz="0" w:space="0" w:color="auto" w:frame="1"/>
          <w:shd w:val="clear" w:color="auto" w:fill="FFFFFF"/>
        </w:rPr>
        <w:t>А ТЕПЕРЬ МЫ НЕМНОГО РАССКАЖЕМ О НАШИХ ПРЕИМУЩЕСТВАХ</w:t>
      </w:r>
    </w:p>
    <w:p w:rsidR="005E6CD7" w:rsidRDefault="0043732D" w:rsidP="005E6CD7">
      <w:pPr>
        <w:shd w:val="clear" w:color="auto" w:fill="92D050"/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FFFFF"/>
        </w:rPr>
        <w:br/>
        <w:t>МЫ ОТЛИЧАЕМСЯ ОТ МНОГИХ ОТКРЫВАТЕЛЕЙ ОБЩЕПИТА ТЕМ ЧТО МЫ ПРОРАБОТАЛИ В ЭТОЙ СФЕРЕ ОКОЛО 12 ЛЕТ</w:t>
      </w:r>
      <w:r>
        <w:rPr>
          <w:rFonts w:ascii="Arial" w:hAnsi="Arial" w:cs="Arial"/>
          <w:color w:val="2F3237"/>
          <w:sz w:val="27"/>
          <w:szCs w:val="27"/>
        </w:rPr>
        <w:br/>
      </w:r>
      <w:r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FFFFF"/>
        </w:rPr>
        <w:t>НА ПРОТЯЖЕНИЕ ЭТИХ ЛЕТ МЫ ИЗУЧИЛИ ВСЕ СФЕРЫ ДЕЯТЕЛЬНОСТИ В ЭТОМ НАПРОВЛЕНИЕ</w:t>
      </w:r>
      <w:r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FFFFF"/>
        </w:rPr>
        <w:br/>
        <w:t>НАЧИНАЯ ОТ ОФИЦИАНТА ЗАКАНЧИВАЯ УПРАВЛЕНИЕМ</w:t>
      </w:r>
      <w:r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FFFFF"/>
        </w:rPr>
        <w:br/>
        <w:t>НА ДАННЫЙ МОМЕНТ МЫ РАБОТАЕМ В НАШЕМ ГОРОДЕ В</w:t>
      </w:r>
      <w:r w:rsidR="008221BB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FFFFF"/>
        </w:rPr>
        <w:t xml:space="preserve"> НАПРАВЛЕНИЕ РАСКРУТКИ ЗАВЕДЕНИЙ</w:t>
      </w:r>
      <w:r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FFFFF"/>
        </w:rPr>
        <w:t xml:space="preserve"> И ИМЕЕМ НЕПЛОХОЙ СТАТУС ПО ГОРОДУ</w:t>
      </w:r>
      <w:r w:rsidR="008221BB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FFFFF"/>
        </w:rPr>
        <w:t>!</w:t>
      </w:r>
      <w:r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FFFFF"/>
        </w:rPr>
        <w:br/>
        <w:t>РАСКРУТИЛИ И ДОВЕЛИ ДО СТАБИЛЬНОЙ ВЫРУЧКИ ОКОЛО 20 ЗАВЕДЕНИЙ ГОРОДА</w:t>
      </w:r>
      <w:r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FFFFF"/>
        </w:rPr>
        <w:br/>
        <w:t>МЫ ЗНАЕМ ВСЕ</w:t>
      </w:r>
      <w:r w:rsidR="008221BB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FFFFF"/>
        </w:rPr>
        <w:t> МИНУ</w:t>
      </w:r>
      <w:r w:rsidR="00EF72F3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FFFFF"/>
        </w:rPr>
        <w:t>СЫ И ПЛЮСЫ ЭТОЙ СФЕРЫ</w:t>
      </w:r>
      <w:bookmarkStart w:id="0" w:name="_GoBack"/>
      <w:bookmarkEnd w:id="0"/>
      <w:r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FFFFF"/>
        </w:rPr>
        <w:t xml:space="preserve"> БИЗНЕСА</w:t>
      </w:r>
      <w:r>
        <w:rPr>
          <w:rFonts w:ascii="Arial" w:hAnsi="Arial" w:cs="Arial"/>
          <w:color w:val="2F3237"/>
          <w:sz w:val="27"/>
          <w:szCs w:val="27"/>
        </w:rPr>
        <w:br/>
      </w:r>
      <w:r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FFFFF"/>
        </w:rPr>
        <w:t>ПОЭТОМУ МЫ МОЖЕМ СМЕЛО ЗАЯВИТЬ О ТОМ, ЧТО НАША ИДЕЯ ДЛЯ ОКТРЫТИЯ ЗАВЕДЕНИЯ БУДЕТ УСПЕШНОЙ</w:t>
      </w:r>
    </w:p>
    <w:p w:rsidR="005E6CD7" w:rsidRDefault="0043732D">
      <w:pPr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FFFFF"/>
        </w:rPr>
      </w:pPr>
      <w:r w:rsidRPr="005E6CD7">
        <w:rPr>
          <w:rFonts w:ascii="Arial" w:hAnsi="Arial" w:cs="Arial"/>
          <w:color w:val="2F3237"/>
          <w:sz w:val="48"/>
          <w:szCs w:val="48"/>
        </w:rPr>
        <w:br/>
      </w:r>
      <w:r w:rsidRPr="005E6CD7">
        <w:rPr>
          <w:rFonts w:ascii="Arial" w:hAnsi="Arial" w:cs="Arial"/>
          <w:color w:val="2F3237"/>
          <w:sz w:val="48"/>
          <w:szCs w:val="48"/>
          <w:bdr w:val="none" w:sz="0" w:space="0" w:color="auto" w:frame="1"/>
          <w:shd w:val="clear" w:color="auto" w:fill="FFFFFF"/>
        </w:rPr>
        <w:t>СОТРУДНИКИ ДЛЯ ОБСЛУЖИВАНИЯ</w:t>
      </w:r>
      <w:r>
        <w:rPr>
          <w:rFonts w:ascii="Arial" w:hAnsi="Arial" w:cs="Arial"/>
          <w:color w:val="2F3237"/>
          <w:sz w:val="27"/>
          <w:szCs w:val="27"/>
        </w:rPr>
        <w:br/>
      </w:r>
      <w:r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FFFFF"/>
        </w:rPr>
        <w:t>В НАШЕЙ КОМАНДЕ ЕСТЬ ОБУЧЕННЫЕ ОФИЦИАНТЫ, ПОВАРА, БАРИСТЫ И БАРМЕНЫ.</w:t>
      </w:r>
    </w:p>
    <w:p w:rsidR="005E6CD7" w:rsidRDefault="005E6CD7">
      <w:pPr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FFFFF"/>
        </w:rPr>
      </w:pPr>
    </w:p>
    <w:p w:rsidR="005E6CD7" w:rsidRDefault="0043732D">
      <w:pPr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F3237"/>
          <w:sz w:val="27"/>
          <w:szCs w:val="27"/>
        </w:rPr>
        <w:br/>
      </w:r>
      <w:r w:rsidRPr="005E6CD7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4B083" w:themeFill="accent2" w:themeFillTint="99"/>
        </w:rPr>
        <w:t>ОКУПАЕМОСТЬ</w:t>
      </w:r>
      <w:r w:rsidRPr="005E6CD7">
        <w:rPr>
          <w:rFonts w:ascii="Arial" w:hAnsi="Arial" w:cs="Arial"/>
          <w:color w:val="2F3237"/>
          <w:sz w:val="27"/>
          <w:szCs w:val="27"/>
          <w:shd w:val="clear" w:color="auto" w:fill="F4B083" w:themeFill="accent2" w:themeFillTint="99"/>
        </w:rPr>
        <w:br/>
      </w:r>
      <w:r w:rsidRPr="005E6CD7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4B083" w:themeFill="accent2" w:themeFillTint="99"/>
        </w:rPr>
        <w:t>РОВНО ЧЕРЕЗ ПОЛГОДА НАШЕЙ РАБОТЫ МЫ ПРИДЕМ К СТАБИЛЬНОМУ И ЧИСТОМУ ЗАРАБОТКУ А РОВНО ЧЕРЕЗ ГОД МЫ ОКУПИМ ВСЕ ВЛОЖЕНИЯ ДЛЯ ОТКРЫТИЯ БИЗНЕСА</w:t>
      </w:r>
      <w:r w:rsidRPr="005E6CD7">
        <w:rPr>
          <w:rFonts w:ascii="Arial" w:hAnsi="Arial" w:cs="Arial"/>
          <w:color w:val="2F3237"/>
          <w:sz w:val="27"/>
          <w:szCs w:val="27"/>
          <w:shd w:val="clear" w:color="auto" w:fill="F4B083" w:themeFill="accent2" w:themeFillTint="99"/>
        </w:rPr>
        <w:br/>
      </w:r>
      <w:r w:rsidRPr="005E6CD7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4B083" w:themeFill="accent2" w:themeFillTint="99"/>
        </w:rPr>
        <w:t>РИСК</w:t>
      </w:r>
      <w:r w:rsidRPr="005E6CD7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4B083" w:themeFill="accent2" w:themeFillTint="99"/>
        </w:rPr>
        <w:br/>
        <w:t>РИСК НЕ ОКУПИТЬ РАСХОДЫ ВЛОЖЕНИЙ С НАШЕЙ ПОДГОТОВКОЙ МИНЕМАЛЬНЫЙ, ТАК КАК МЫ ПОДГОТАВЛИВАЛИСЬ К ОТКРЫТИЮ БИЗНЕСА ОЧЕНЬ ДОЛГОЕ ВРЕМЯ И ПРОРАБОТАЛИ ВСЕ СИТУАЦИИ КОТОРЫЕ МОГУТ ПРОИЗОЙТИ</w:t>
      </w:r>
    </w:p>
    <w:p w:rsidR="005E6CD7" w:rsidRDefault="005E6CD7">
      <w:pPr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FFFFF"/>
        </w:rPr>
      </w:pPr>
    </w:p>
    <w:p w:rsidR="005E6CD7" w:rsidRDefault="0043732D" w:rsidP="005E6CD7">
      <w:pPr>
        <w:shd w:val="clear" w:color="auto" w:fill="FFD966" w:themeFill="accent4" w:themeFillTint="99"/>
        <w:rPr>
          <w:rFonts w:ascii="Arial" w:hAnsi="Arial" w:cs="Arial"/>
          <w:color w:val="2F3237"/>
          <w:sz w:val="27"/>
          <w:szCs w:val="27"/>
        </w:rPr>
      </w:pPr>
      <w:r>
        <w:rPr>
          <w:rFonts w:ascii="Arial" w:hAnsi="Arial" w:cs="Arial"/>
          <w:color w:val="2F3237"/>
          <w:sz w:val="27"/>
          <w:szCs w:val="27"/>
        </w:rPr>
        <w:br/>
      </w:r>
      <w:r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FFFFF"/>
        </w:rPr>
        <w:t>РАСХОДЫ НА ОТКРЫТИЕ</w:t>
      </w:r>
      <w:r>
        <w:rPr>
          <w:rFonts w:ascii="Arial" w:hAnsi="Arial" w:cs="Arial"/>
          <w:color w:val="2F3237"/>
          <w:sz w:val="27"/>
          <w:szCs w:val="27"/>
        </w:rPr>
        <w:br/>
      </w:r>
      <w:r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FFFFF"/>
        </w:rPr>
        <w:t>5000000 В КАЗАХСТАНСКОЙ ВАЛЮТЕ</w:t>
      </w:r>
      <w:r>
        <w:rPr>
          <w:rFonts w:ascii="Arial" w:hAnsi="Arial" w:cs="Arial"/>
          <w:color w:val="2F3237"/>
          <w:sz w:val="27"/>
          <w:szCs w:val="27"/>
        </w:rPr>
        <w:br/>
      </w:r>
      <w:r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FFFFF"/>
        </w:rPr>
        <w:lastRenderedPageBreak/>
        <w:t>10500 ДОЛАР США</w:t>
      </w:r>
      <w:r>
        <w:rPr>
          <w:rFonts w:ascii="Arial" w:hAnsi="Arial" w:cs="Arial"/>
          <w:color w:val="2F3237"/>
          <w:sz w:val="27"/>
          <w:szCs w:val="27"/>
        </w:rPr>
        <w:br/>
      </w:r>
      <w:r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FFFFF"/>
        </w:rPr>
        <w:t xml:space="preserve">В ЭТУ СУММУ </w:t>
      </w:r>
      <w:r w:rsidR="005E6CD7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FFFFF"/>
        </w:rPr>
        <w:t>ВХОДИТ:</w:t>
      </w:r>
      <w:r w:rsidR="005E6CD7">
        <w:rPr>
          <w:rFonts w:ascii="Arial" w:hAnsi="Arial" w:cs="Arial"/>
          <w:color w:val="2F3237"/>
          <w:sz w:val="27"/>
          <w:szCs w:val="27"/>
        </w:rPr>
        <w:t xml:space="preserve"> </w:t>
      </w:r>
    </w:p>
    <w:p w:rsidR="002C2643" w:rsidRPr="0043732D" w:rsidRDefault="005E6CD7" w:rsidP="005E6CD7">
      <w:pPr>
        <w:shd w:val="clear" w:color="auto" w:fill="FFD966" w:themeFill="accent4" w:themeFillTint="99"/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F3237"/>
          <w:sz w:val="27"/>
          <w:szCs w:val="27"/>
        </w:rPr>
        <w:t>*</w:t>
      </w:r>
      <w:r w:rsidR="0043732D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FFFFF"/>
        </w:rPr>
        <w:t xml:space="preserve"> АРЕНДА ЗДАНИЯ НА 3 МЕСЯЦА</w:t>
      </w:r>
      <w:r w:rsidR="0043732D">
        <w:rPr>
          <w:rFonts w:ascii="Arial" w:hAnsi="Arial" w:cs="Arial"/>
          <w:color w:val="2F3237"/>
          <w:sz w:val="27"/>
          <w:szCs w:val="27"/>
        </w:rPr>
        <w:br/>
      </w:r>
      <w:r w:rsidR="0043732D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FFFFF"/>
        </w:rPr>
        <w:t>*ЗАРПЛАТА НА ПЕРВЫЙ МЕСЯЦ</w:t>
      </w:r>
      <w:r w:rsidR="0043732D">
        <w:rPr>
          <w:rFonts w:ascii="Arial" w:hAnsi="Arial" w:cs="Arial"/>
          <w:color w:val="2F3237"/>
          <w:sz w:val="27"/>
          <w:szCs w:val="27"/>
        </w:rPr>
        <w:br/>
      </w:r>
      <w:r w:rsidR="0043732D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FFFFF"/>
        </w:rPr>
        <w:t>*РЕМОНТ ЗДАНИЯ</w:t>
      </w:r>
      <w:r w:rsidR="0043732D">
        <w:rPr>
          <w:rFonts w:ascii="Arial" w:hAnsi="Arial" w:cs="Arial"/>
          <w:color w:val="2F3237"/>
          <w:sz w:val="27"/>
          <w:szCs w:val="27"/>
        </w:rPr>
        <w:br/>
      </w:r>
      <w:r w:rsidR="0043732D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FFFFF"/>
        </w:rPr>
        <w:t>*ПОКУПКА ОБОРУДОВАНИЯ</w:t>
      </w:r>
      <w:r w:rsidR="0043732D">
        <w:rPr>
          <w:rFonts w:ascii="Arial" w:hAnsi="Arial" w:cs="Arial"/>
          <w:color w:val="2F3237"/>
          <w:sz w:val="27"/>
          <w:szCs w:val="27"/>
        </w:rPr>
        <w:br/>
      </w:r>
      <w:r w:rsidR="0043732D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FFFFF"/>
        </w:rPr>
        <w:t>(БАРА-</w:t>
      </w:r>
      <w:proofErr w:type="gramStart"/>
      <w:r w:rsidR="0043732D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FFFFF"/>
        </w:rPr>
        <w:t>КУХНИ)</w:t>
      </w:r>
      <w:r w:rsidR="0043732D">
        <w:rPr>
          <w:rFonts w:ascii="Arial" w:hAnsi="Arial" w:cs="Arial"/>
          <w:color w:val="2F3237"/>
          <w:sz w:val="27"/>
          <w:szCs w:val="27"/>
        </w:rPr>
        <w:br/>
      </w:r>
      <w:r w:rsidR="0043732D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FFFFF"/>
        </w:rPr>
        <w:t>*</w:t>
      </w:r>
      <w:proofErr w:type="gramEnd"/>
      <w:r w:rsidR="0043732D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FFFFF"/>
        </w:rPr>
        <w:t>ЛИЦЕНЗИЯ НА АЛКОГОЛЬ</w:t>
      </w:r>
      <w:r w:rsidR="0043732D">
        <w:rPr>
          <w:rFonts w:ascii="Arial" w:hAnsi="Arial" w:cs="Arial"/>
          <w:color w:val="2F3237"/>
          <w:sz w:val="27"/>
          <w:szCs w:val="27"/>
        </w:rPr>
        <w:br/>
      </w:r>
      <w:r w:rsidR="0043732D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FFFFF"/>
        </w:rPr>
        <w:t>*ПОДГОТВКА ВСЕХ ДОКУМЕНТОВ ДЛЯ ОТКРЫТИЯ БИЗНЕСА</w:t>
      </w:r>
      <w:r w:rsidR="0043732D">
        <w:rPr>
          <w:rFonts w:ascii="Arial" w:hAnsi="Arial" w:cs="Arial"/>
          <w:color w:val="2F3237"/>
          <w:sz w:val="27"/>
          <w:szCs w:val="27"/>
        </w:rPr>
        <w:br/>
      </w:r>
      <w:r w:rsidR="0043732D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FFFFF"/>
        </w:rPr>
        <w:t>*ПОСУДА</w:t>
      </w:r>
      <w:r w:rsidR="0043732D">
        <w:rPr>
          <w:rFonts w:ascii="Arial" w:hAnsi="Arial" w:cs="Arial"/>
          <w:color w:val="2F3237"/>
          <w:sz w:val="27"/>
          <w:szCs w:val="27"/>
        </w:rPr>
        <w:br/>
      </w:r>
      <w:r w:rsidR="0043732D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FFFFF"/>
        </w:rPr>
        <w:t>*ХОЗ ТОВАРЫ</w:t>
      </w:r>
      <w:r w:rsidR="0043732D">
        <w:rPr>
          <w:rFonts w:ascii="Arial" w:hAnsi="Arial" w:cs="Arial"/>
          <w:color w:val="2F3237"/>
          <w:sz w:val="27"/>
          <w:szCs w:val="27"/>
        </w:rPr>
        <w:br/>
      </w:r>
      <w:r w:rsidR="0043732D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FFFFF"/>
        </w:rPr>
        <w:t>*ЗАКУП ВСЕЙ ПРОДУКЦИИ</w:t>
      </w:r>
      <w:r w:rsidR="0043732D">
        <w:rPr>
          <w:rFonts w:ascii="Arial" w:hAnsi="Arial" w:cs="Arial"/>
          <w:color w:val="2F3237"/>
          <w:sz w:val="27"/>
          <w:szCs w:val="27"/>
        </w:rPr>
        <w:br/>
      </w:r>
      <w:r w:rsidR="0043732D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FFFFF"/>
        </w:rPr>
        <w:t>*ФОРМА ДЛЯ ОБСЛУЖИВАЮЩЕГО ПЕРСОНАЛА</w:t>
      </w:r>
      <w:r w:rsidR="0043732D">
        <w:rPr>
          <w:rFonts w:ascii="Arial" w:hAnsi="Arial" w:cs="Arial"/>
          <w:color w:val="2F3237"/>
          <w:sz w:val="27"/>
          <w:szCs w:val="27"/>
        </w:rPr>
        <w:br/>
      </w:r>
      <w:r w:rsidR="0043732D">
        <w:rPr>
          <w:rFonts w:ascii="Arial" w:hAnsi="Arial" w:cs="Arial"/>
          <w:color w:val="2F3237"/>
          <w:sz w:val="27"/>
          <w:szCs w:val="27"/>
          <w:bdr w:val="none" w:sz="0" w:space="0" w:color="auto" w:frame="1"/>
          <w:shd w:val="clear" w:color="auto" w:fill="FFFFFF"/>
        </w:rPr>
        <w:t>*РЕКЛАМА-МАРКЕТИНГ-ВЫВЕСКА</w:t>
      </w:r>
    </w:p>
    <w:sectPr w:rsidR="002C2643" w:rsidRPr="0043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2D"/>
    <w:rsid w:val="0043732D"/>
    <w:rsid w:val="005E6CD7"/>
    <w:rsid w:val="0062324F"/>
    <w:rsid w:val="008221BB"/>
    <w:rsid w:val="00CB0020"/>
    <w:rsid w:val="00E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D4277-0BBB-446A-9BCE-60679981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2023-10-12T16:39:00Z</dcterms:created>
  <dcterms:modified xsi:type="dcterms:W3CDTF">2023-10-12T18:01:00Z</dcterms:modified>
</cp:coreProperties>
</file>